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86A" w:rsidRDefault="001B686A" w:rsidP="001B686A">
      <w:pPr>
        <w:pStyle w:val="a3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553F1" wp14:editId="1C523732">
                <wp:simplePos x="0" y="0"/>
                <wp:positionH relativeFrom="column">
                  <wp:posOffset>562356</wp:posOffset>
                </wp:positionH>
                <wp:positionV relativeFrom="paragraph">
                  <wp:posOffset>6731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FD543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4.3pt;margin-top:.55pt;width:.0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NWeiY7bAAAABwEAAA8AAAAAAAAAAAAAAAAAewQAAGRycy9kb3ducmV2Lnht&#10;bFBLBQYAAAAABAAEAPMAAACD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BAA517F" wp14:editId="500567A0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1B686A" w:rsidRPr="00BB2B7C" w:rsidRDefault="001B686A" w:rsidP="001B686A">
      <w:pPr>
        <w:pStyle w:val="a3"/>
        <w:rPr>
          <w:b/>
          <w:sz w:val="36"/>
          <w:szCs w:val="36"/>
          <w:lang w:val="ru-RU"/>
        </w:rPr>
      </w:pPr>
    </w:p>
    <w:p w:rsidR="001B686A" w:rsidRDefault="001B686A" w:rsidP="001B686A">
      <w:pPr>
        <w:pStyle w:val="a3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 и храните</w:t>
      </w:r>
    </w:p>
    <w:p w:rsidR="001B686A" w:rsidRDefault="001B686A" w:rsidP="001B686A">
      <w:pPr>
        <w:pStyle w:val="a3"/>
        <w:rPr>
          <w:b/>
          <w:sz w:val="26"/>
          <w:szCs w:val="26"/>
        </w:rPr>
      </w:pPr>
    </w:p>
    <w:p w:rsidR="001B686A" w:rsidRDefault="001B686A" w:rsidP="001B686A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1B686A" w:rsidRPr="005C6F82" w:rsidRDefault="001B686A" w:rsidP="001B686A">
      <w:pPr>
        <w:pStyle w:val="a3"/>
        <w:rPr>
          <w:lang w:val="ru-RU" w:eastAsia="en-US"/>
        </w:rPr>
      </w:pPr>
    </w:p>
    <w:p w:rsidR="001B686A" w:rsidRPr="009B27BD" w:rsidRDefault="001B686A" w:rsidP="001B686A">
      <w:pPr>
        <w:jc w:val="center"/>
        <w:rPr>
          <w:b/>
          <w:spacing w:val="20"/>
          <w:sz w:val="18"/>
          <w:szCs w:val="18"/>
          <w:lang w:val="ru-RU"/>
        </w:rPr>
      </w:pPr>
    </w:p>
    <w:p w:rsidR="001B686A" w:rsidRDefault="001B686A" w:rsidP="001B686A">
      <w:pPr>
        <w:rPr>
          <w:lang w:val="bg-BG"/>
        </w:rPr>
      </w:pP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1B686A" w:rsidRPr="00052DD9" w:rsidRDefault="001B686A" w:rsidP="001B686A">
      <w:pPr>
        <w:rPr>
          <w:b/>
          <w:lang w:val="bg-BG"/>
        </w:rPr>
      </w:pPr>
      <w:r>
        <w:rPr>
          <w:b/>
          <w:lang w:val="bg-BG"/>
        </w:rPr>
        <w:t>ДИРЕКЦИЯ „ФИНАНСИ И УПРАВЛЕНИЕ НА СОБСТВЕНОСТТА”</w:t>
      </w: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>МЗ</w:t>
      </w:r>
      <w:r>
        <w:rPr>
          <w:b/>
          <w:lang w:val="bg-BG"/>
        </w:rPr>
        <w:t>Х</w:t>
      </w:r>
      <w:r w:rsidRPr="00052DD9">
        <w:rPr>
          <w:b/>
          <w:lang w:val="bg-BG"/>
        </w:rPr>
        <w:t xml:space="preserve"> –СОФИЯ</w:t>
      </w: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1B686A" w:rsidRPr="00052DD9" w:rsidRDefault="001B686A" w:rsidP="001B686A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1B686A" w:rsidRDefault="001B686A" w:rsidP="001B686A">
      <w:pPr>
        <w:ind w:left="6372"/>
        <w:rPr>
          <w:lang w:val="bg-BG"/>
        </w:rPr>
      </w:pPr>
    </w:p>
    <w:p w:rsidR="001B686A" w:rsidRDefault="001B686A"/>
    <w:p w:rsidR="001B686A" w:rsidRDefault="001B686A" w:rsidP="001B686A"/>
    <w:p w:rsidR="002557F1" w:rsidRPr="002557F1" w:rsidRDefault="002557F1" w:rsidP="002557F1">
      <w:pPr>
        <w:spacing w:after="200" w:line="360" w:lineRule="auto"/>
        <w:ind w:right="46"/>
        <w:jc w:val="both"/>
        <w:rPr>
          <w:b/>
          <w:lang w:val="bg-BG"/>
        </w:rPr>
      </w:pPr>
      <w:r w:rsidRPr="002557F1">
        <w:rPr>
          <w:b/>
          <w:lang w:val="bg-BG"/>
        </w:rPr>
        <w:t>ОТНОСНО: Предоставяне на информация във връзка с чл.67 от ПМС № 13/2024г.</w:t>
      </w:r>
    </w:p>
    <w:p w:rsidR="002557F1" w:rsidRPr="002557F1" w:rsidRDefault="002557F1" w:rsidP="002557F1">
      <w:pPr>
        <w:spacing w:after="200" w:line="360" w:lineRule="auto"/>
        <w:ind w:right="46"/>
        <w:jc w:val="both"/>
        <w:rPr>
          <w:b/>
          <w:lang w:val="bg-BG"/>
        </w:rPr>
      </w:pPr>
    </w:p>
    <w:p w:rsidR="002557F1" w:rsidRPr="002557F1" w:rsidRDefault="002557F1" w:rsidP="00036AD0">
      <w:pPr>
        <w:spacing w:line="360" w:lineRule="auto"/>
        <w:ind w:right="45" w:firstLine="708"/>
        <w:jc w:val="both"/>
        <w:rPr>
          <w:b/>
          <w:lang w:val="bg-BG"/>
        </w:rPr>
      </w:pPr>
      <w:r w:rsidRPr="002557F1">
        <w:rPr>
          <w:b/>
          <w:lang w:val="bg-BG"/>
        </w:rPr>
        <w:t>УВАЖАЕМ</w:t>
      </w:r>
      <w:r w:rsidR="00092CD3">
        <w:rPr>
          <w:b/>
          <w:lang w:val="bg-BG"/>
        </w:rPr>
        <w:t>А</w:t>
      </w:r>
      <w:r w:rsidRPr="002557F1">
        <w:rPr>
          <w:b/>
          <w:lang w:val="bg-BG"/>
        </w:rPr>
        <w:t xml:space="preserve"> ГОСПОЖ</w:t>
      </w:r>
      <w:r>
        <w:rPr>
          <w:b/>
          <w:lang w:val="bg-BG"/>
        </w:rPr>
        <w:t>О</w:t>
      </w:r>
      <w:r w:rsidRPr="002557F1">
        <w:rPr>
          <w:b/>
          <w:lang w:val="bg-BG"/>
        </w:rPr>
        <w:t xml:space="preserve"> </w:t>
      </w:r>
      <w:r>
        <w:rPr>
          <w:b/>
          <w:lang w:val="bg-BG"/>
        </w:rPr>
        <w:t>СТОЯНОВА</w:t>
      </w:r>
      <w:r w:rsidRPr="002557F1">
        <w:rPr>
          <w:b/>
          <w:lang w:val="bg-BG"/>
        </w:rPr>
        <w:t>,</w:t>
      </w:r>
    </w:p>
    <w:p w:rsidR="002557F1" w:rsidRPr="002557F1" w:rsidRDefault="002557F1" w:rsidP="002557F1">
      <w:pPr>
        <w:spacing w:line="360" w:lineRule="auto"/>
        <w:ind w:right="45"/>
        <w:jc w:val="both"/>
        <w:rPr>
          <w:b/>
          <w:lang w:val="bg-BG"/>
        </w:rPr>
      </w:pPr>
    </w:p>
    <w:p w:rsidR="002557F1" w:rsidRPr="00CF3D18" w:rsidRDefault="002557F1" w:rsidP="002557F1">
      <w:pPr>
        <w:spacing w:line="360" w:lineRule="auto"/>
        <w:ind w:firstLine="720"/>
        <w:jc w:val="both"/>
        <w:rPr>
          <w:lang w:val="bg-BG"/>
        </w:rPr>
      </w:pPr>
      <w:r w:rsidRPr="002557F1">
        <w:rPr>
          <w:lang w:val="bg-BG"/>
        </w:rPr>
        <w:t xml:space="preserve">С указание № 9113-3 от 16.02.2024 г., относно изпълнението на бюджета и на сметките за средства от Европейския съюз през 2024 г. Глава II „Финансиране, изпълнение и отчитане на капиталовите разходи през 2024 г.“ </w:t>
      </w:r>
      <w:r w:rsidRPr="00092CD3">
        <w:rPr>
          <w:lang w:val="bg-BG"/>
        </w:rPr>
        <w:t xml:space="preserve"> и</w:t>
      </w:r>
      <w:r w:rsidRPr="002557F1">
        <w:rPr>
          <w:lang w:val="bg-BG"/>
        </w:rPr>
        <w:t xml:space="preserve"> във връзка с изпълнението на чл.106 от Закона за държавния бюджет на Република България за 2024 г. и чл.67 от Постановление № 13 от 29 януари 2024 г. за изпълнението на държавния бюджет на Република България за 2024 г. на Министерския съвет</w:t>
      </w:r>
      <w:r w:rsidRPr="00092CD3">
        <w:rPr>
          <w:lang w:val="bg-BG"/>
        </w:rPr>
        <w:t>, Ви информирам, че Областна дирекция „Земеделие“-Плевен няма</w:t>
      </w:r>
      <w:r w:rsidR="00FA6379" w:rsidRPr="00092CD3">
        <w:rPr>
          <w:lang w:val="bg-BG"/>
        </w:rPr>
        <w:t xml:space="preserve"> да </w:t>
      </w:r>
      <w:r w:rsidR="00092CD3" w:rsidRPr="00092CD3">
        <w:rPr>
          <w:lang w:val="bg-BG"/>
        </w:rPr>
        <w:t>извършва</w:t>
      </w:r>
      <w:r w:rsidRPr="00092CD3">
        <w:rPr>
          <w:lang w:val="bg-BG"/>
        </w:rPr>
        <w:t xml:space="preserve"> </w:t>
      </w:r>
      <w:r w:rsidR="00FA6379" w:rsidRPr="00092CD3">
        <w:rPr>
          <w:lang w:val="bg-BG"/>
        </w:rPr>
        <w:t>разходи, в рамките на следващия календарен месец (изискуеми плащания, за извършени услуги</w:t>
      </w:r>
      <w:r w:rsidR="004229C9" w:rsidRPr="00092CD3">
        <w:rPr>
          <w:lang w:val="bg-BG"/>
        </w:rPr>
        <w:t xml:space="preserve"> или </w:t>
      </w:r>
      <w:r w:rsidR="00FA6379" w:rsidRPr="00092CD3">
        <w:rPr>
          <w:lang w:val="bg-BG"/>
        </w:rPr>
        <w:t>доставки, одобрени</w:t>
      </w:r>
      <w:r w:rsidR="004229C9" w:rsidRPr="00092CD3">
        <w:rPr>
          <w:lang w:val="bg-BG"/>
        </w:rPr>
        <w:t xml:space="preserve"> или </w:t>
      </w:r>
      <w:r w:rsidR="00FA6379" w:rsidRPr="00092CD3">
        <w:rPr>
          <w:lang w:val="bg-BG"/>
        </w:rPr>
        <w:t xml:space="preserve">приети, съгласно сключените договори; потенциални плащания по вече приключили процедури за възлагане на обществени поръчки, по които предстои сключването на договор; други плащания, за които е налице нормативно основание и/или за които съгласно приложимото законодателство не е необходимо възложителят да </w:t>
      </w:r>
      <w:r w:rsidR="00A134A0">
        <w:rPr>
          <w:lang w:val="bg-BG"/>
        </w:rPr>
        <w:t>сключва писмен договор и други)</w:t>
      </w:r>
      <w:r w:rsidR="00273818">
        <w:rPr>
          <w:lang w:val="bg-BG"/>
        </w:rPr>
        <w:t>.</w:t>
      </w:r>
      <w:bookmarkStart w:id="0" w:name="_GoBack"/>
      <w:bookmarkEnd w:id="0"/>
    </w:p>
    <w:p w:rsidR="0029346E" w:rsidRPr="00092CD3" w:rsidRDefault="0029346E" w:rsidP="001B686A">
      <w:pPr>
        <w:rPr>
          <w:lang w:val="bg-BG"/>
        </w:rPr>
      </w:pPr>
    </w:p>
    <w:sectPr w:rsidR="0029346E" w:rsidRPr="00092C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505" w:rsidRDefault="00061505" w:rsidP="00365610">
      <w:r>
        <w:separator/>
      </w:r>
    </w:p>
  </w:endnote>
  <w:endnote w:type="continuationSeparator" w:id="0">
    <w:p w:rsidR="00061505" w:rsidRDefault="00061505" w:rsidP="0036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610" w:rsidRDefault="00365610" w:rsidP="00365610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365610" w:rsidRDefault="00365610" w:rsidP="00365610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  <w:p w:rsidR="00365610" w:rsidRDefault="00365610">
    <w:pPr>
      <w:pStyle w:val="a6"/>
    </w:pPr>
  </w:p>
  <w:p w:rsidR="00365610" w:rsidRDefault="003656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505" w:rsidRDefault="00061505" w:rsidP="00365610">
      <w:r>
        <w:separator/>
      </w:r>
    </w:p>
  </w:footnote>
  <w:footnote w:type="continuationSeparator" w:id="0">
    <w:p w:rsidR="00061505" w:rsidRDefault="00061505" w:rsidP="00365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86A"/>
    <w:rsid w:val="00036AD0"/>
    <w:rsid w:val="00046AB0"/>
    <w:rsid w:val="00061505"/>
    <w:rsid w:val="00074D0C"/>
    <w:rsid w:val="00092CD3"/>
    <w:rsid w:val="001B686A"/>
    <w:rsid w:val="002557F1"/>
    <w:rsid w:val="00273818"/>
    <w:rsid w:val="0029346E"/>
    <w:rsid w:val="002E6A8F"/>
    <w:rsid w:val="0030131E"/>
    <w:rsid w:val="00311E7B"/>
    <w:rsid w:val="00365610"/>
    <w:rsid w:val="003E69EC"/>
    <w:rsid w:val="004229C9"/>
    <w:rsid w:val="00567F4D"/>
    <w:rsid w:val="005F4B63"/>
    <w:rsid w:val="006663B0"/>
    <w:rsid w:val="006C3832"/>
    <w:rsid w:val="006E20F0"/>
    <w:rsid w:val="00734FC5"/>
    <w:rsid w:val="007B262C"/>
    <w:rsid w:val="0088281E"/>
    <w:rsid w:val="00910A88"/>
    <w:rsid w:val="00A134A0"/>
    <w:rsid w:val="00BA082A"/>
    <w:rsid w:val="00BD43C2"/>
    <w:rsid w:val="00C470E4"/>
    <w:rsid w:val="00C61D89"/>
    <w:rsid w:val="00CF3D18"/>
    <w:rsid w:val="00D317EB"/>
    <w:rsid w:val="00E54EE1"/>
    <w:rsid w:val="00FA6379"/>
    <w:rsid w:val="00FC6402"/>
    <w:rsid w:val="00FE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9D9267"/>
  <w15:chartTrackingRefBased/>
  <w15:docId w15:val="{22C92E67-191A-405A-A128-8FFE5629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qFormat/>
    <w:rsid w:val="00365610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6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36561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6561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36561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6561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10">
    <w:name w:val="Заглавие 1 Знак"/>
    <w:basedOn w:val="a0"/>
    <w:link w:val="1"/>
    <w:rsid w:val="00365610"/>
    <w:rPr>
      <w:rFonts w:ascii="Bookman Old Style" w:eastAsia="Times New Roman" w:hAnsi="Bookman Old Style" w:cs="Times New Roman"/>
      <w:b/>
      <w:spacing w:val="3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Тодорова</dc:creator>
  <cp:keywords/>
  <dc:description/>
  <cp:lastModifiedBy>Теодора Тодорова</cp:lastModifiedBy>
  <cp:revision>26</cp:revision>
  <dcterms:created xsi:type="dcterms:W3CDTF">2024-01-08T11:07:00Z</dcterms:created>
  <dcterms:modified xsi:type="dcterms:W3CDTF">2024-11-05T11:24:00Z</dcterms:modified>
</cp:coreProperties>
</file>